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65" w:rsidRPr="008870F0" w:rsidRDefault="002B3865" w:rsidP="002B3865">
      <w:pPr>
        <w:pStyle w:val="a4"/>
        <w:spacing w:before="360" w:after="240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ДОГОВІР</w:t>
      </w:r>
      <w:r w:rsidR="005E5BF6" w:rsidRPr="008870F0">
        <w:rPr>
          <w:rFonts w:ascii="Times New Roman" w:hAnsi="Times New Roman"/>
          <w:szCs w:val="26"/>
        </w:rPr>
        <w:t xml:space="preserve"> №________________________</w:t>
      </w:r>
      <w:r w:rsidRPr="008870F0">
        <w:rPr>
          <w:rFonts w:ascii="Times New Roman" w:hAnsi="Times New Roman"/>
          <w:szCs w:val="26"/>
        </w:rPr>
        <w:t xml:space="preserve"> </w:t>
      </w:r>
      <w:r w:rsidRPr="008870F0">
        <w:rPr>
          <w:rFonts w:ascii="Times New Roman" w:hAnsi="Times New Roman"/>
          <w:szCs w:val="26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B3865" w:rsidRPr="008870F0" w:rsidTr="00660683">
        <w:tc>
          <w:tcPr>
            <w:tcW w:w="4643" w:type="dxa"/>
            <w:shd w:val="clear" w:color="auto" w:fill="auto"/>
          </w:tcPr>
          <w:p w:rsidR="002B3865" w:rsidRPr="008870F0" w:rsidRDefault="0058579B" w:rsidP="00941196">
            <w:pPr>
              <w:spacing w:line="276" w:lineRule="auto"/>
              <w:rPr>
                <w:rFonts w:ascii="Times New Roman" w:hAnsi="Times New Roman"/>
                <w:szCs w:val="26"/>
              </w:rPr>
            </w:pPr>
            <w:r w:rsidRPr="008870F0">
              <w:rPr>
                <w:rFonts w:ascii="Times New Roman" w:hAnsi="Times New Roman"/>
                <w:szCs w:val="26"/>
                <w:u w:val="single"/>
              </w:rPr>
              <w:t>м. Київ</w:t>
            </w:r>
            <w:r w:rsidR="00941196">
              <w:rPr>
                <w:rFonts w:ascii="Times New Roman" w:hAnsi="Times New Roman"/>
                <w:szCs w:val="26"/>
                <w:u w:val="single"/>
              </w:rPr>
              <w:t xml:space="preserve">      </w:t>
            </w:r>
            <w:r w:rsidR="002B3865" w:rsidRPr="008870F0">
              <w:rPr>
                <w:rFonts w:ascii="Times New Roman" w:hAnsi="Times New Roman"/>
                <w:szCs w:val="26"/>
                <w:u w:val="single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:rsidR="002B3865" w:rsidRPr="008870F0" w:rsidRDefault="00941196" w:rsidP="0058579B">
            <w:pPr>
              <w:spacing w:line="276" w:lineRule="auto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</w:t>
            </w:r>
            <w:r w:rsidR="002646A0" w:rsidRPr="008870F0">
              <w:rPr>
                <w:rFonts w:ascii="Times New Roman" w:hAnsi="Times New Roman"/>
                <w:szCs w:val="26"/>
              </w:rPr>
              <w:t>____________</w:t>
            </w:r>
          </w:p>
        </w:tc>
      </w:tr>
    </w:tbl>
    <w:p w:rsidR="005C487A" w:rsidRPr="008870F0" w:rsidRDefault="005C487A" w:rsidP="002B3865">
      <w:pPr>
        <w:jc w:val="center"/>
        <w:rPr>
          <w:rFonts w:ascii="Times New Roman" w:hAnsi="Times New Roman"/>
          <w:szCs w:val="24"/>
          <w:u w:val="single"/>
        </w:rPr>
      </w:pPr>
    </w:p>
    <w:p w:rsidR="00C74E79" w:rsidRPr="008870F0" w:rsidRDefault="00C74E79" w:rsidP="00941196">
      <w:pPr>
        <w:rPr>
          <w:rFonts w:ascii="Times New Roman" w:hAnsi="Times New Roman"/>
          <w:szCs w:val="24"/>
          <w:u w:val="single"/>
        </w:rPr>
      </w:pPr>
      <w:r w:rsidRPr="008870F0">
        <w:rPr>
          <w:rFonts w:ascii="Times New Roman" w:hAnsi="Times New Roman"/>
          <w:szCs w:val="24"/>
          <w:u w:val="single"/>
        </w:rPr>
        <w:t xml:space="preserve">КОМУНАЛЬНЕ ПІДПРИЄМСТВО ВИКОНАВЧОГО ОРГАНУ КИЇВРАДИ (КИЇВСЬКОЇ МІСЬКОЇ ДЕРЖАВНОЇ АДМІНІСТРАЦІЇ) «КИЇВТЕПЛОЕНЕРГО» </w:t>
      </w:r>
    </w:p>
    <w:p w:rsidR="002B3865" w:rsidRPr="008870F0" w:rsidRDefault="002B3865" w:rsidP="002B3865">
      <w:pPr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в </w:t>
      </w:r>
      <w:r w:rsidR="00403607" w:rsidRPr="008870F0">
        <w:rPr>
          <w:rFonts w:ascii="Times New Roman" w:hAnsi="Times New Roman"/>
          <w:szCs w:val="26"/>
        </w:rPr>
        <w:t>особі __________________________</w:t>
      </w:r>
      <w:r w:rsidRPr="008870F0">
        <w:rPr>
          <w:rFonts w:ascii="Times New Roman" w:hAnsi="Times New Roman"/>
          <w:szCs w:val="26"/>
        </w:rPr>
        <w:t>___________________</w:t>
      </w:r>
      <w:r w:rsidR="005C487A" w:rsidRPr="008870F0">
        <w:rPr>
          <w:rFonts w:ascii="Times New Roman" w:hAnsi="Times New Roman"/>
          <w:szCs w:val="26"/>
        </w:rPr>
        <w:t>_____</w:t>
      </w:r>
      <w:r w:rsidRPr="008870F0">
        <w:rPr>
          <w:rFonts w:ascii="Times New Roman" w:hAnsi="Times New Roman"/>
          <w:szCs w:val="26"/>
        </w:rPr>
        <w:t>_____________</w:t>
      </w:r>
      <w:r w:rsidR="005C487A" w:rsidRPr="008870F0">
        <w:rPr>
          <w:rFonts w:ascii="Times New Roman" w:hAnsi="Times New Roman"/>
          <w:szCs w:val="26"/>
        </w:rPr>
        <w:t>____</w:t>
      </w:r>
      <w:r w:rsidRPr="008870F0">
        <w:rPr>
          <w:rFonts w:ascii="Times New Roman" w:hAnsi="Times New Roman"/>
          <w:szCs w:val="26"/>
        </w:rPr>
        <w:t>____,</w:t>
      </w:r>
    </w:p>
    <w:p w:rsidR="002B3865" w:rsidRPr="008870F0" w:rsidRDefault="002B3865" w:rsidP="002B3865">
      <w:pPr>
        <w:spacing w:before="12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що діє на підставі ____________________</w:t>
      </w:r>
      <w:r w:rsidR="005C487A" w:rsidRPr="008870F0">
        <w:rPr>
          <w:rFonts w:ascii="Times New Roman" w:hAnsi="Times New Roman"/>
          <w:szCs w:val="26"/>
        </w:rPr>
        <w:t>_________ (далі — виконавець), з однієї сторони,</w:t>
      </w:r>
    </w:p>
    <w:p w:rsidR="005C487A" w:rsidRPr="008870F0" w:rsidRDefault="005C487A" w:rsidP="005C487A">
      <w:pPr>
        <w:spacing w:before="12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та ___________________________________________________________________________</w:t>
      </w:r>
    </w:p>
    <w:p w:rsidR="005C487A" w:rsidRPr="008870F0" w:rsidRDefault="005C487A" w:rsidP="005C487A">
      <w:pPr>
        <w:jc w:val="center"/>
        <w:rPr>
          <w:rFonts w:ascii="Times New Roman" w:hAnsi="Times New Roman"/>
          <w:sz w:val="20"/>
        </w:rPr>
      </w:pPr>
      <w:r w:rsidRPr="008870F0">
        <w:rPr>
          <w:rFonts w:ascii="Times New Roman" w:hAnsi="Times New Roman"/>
          <w:sz w:val="20"/>
        </w:rPr>
        <w:t>(найменування юридичної особи або прізвище, ім’я та по батькові (за наявності) фізичної особи — підприємця)</w:t>
      </w:r>
    </w:p>
    <w:p w:rsidR="002B3865" w:rsidRPr="008870F0" w:rsidRDefault="005C487A" w:rsidP="002B3865">
      <w:pPr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що діє на підставі ______________________________ (далі — споживач), з іншої сторони,</w:t>
      </w:r>
    </w:p>
    <w:p w:rsidR="005C487A" w:rsidRPr="008870F0" w:rsidRDefault="005C487A" w:rsidP="005C487A">
      <w:pPr>
        <w:rPr>
          <w:rFonts w:ascii="Times New Roman" w:hAnsi="Times New Roman"/>
          <w:sz w:val="20"/>
        </w:rPr>
      </w:pPr>
      <w:r w:rsidRPr="008870F0">
        <w:rPr>
          <w:rFonts w:ascii="Times New Roman" w:hAnsi="Times New Roman"/>
          <w:szCs w:val="26"/>
        </w:rPr>
        <w:t xml:space="preserve">                                     </w:t>
      </w:r>
      <w:r w:rsidRPr="008870F0">
        <w:rPr>
          <w:rFonts w:ascii="Times New Roman" w:hAnsi="Times New Roman"/>
          <w:sz w:val="20"/>
        </w:rPr>
        <w:t>(найменування, дата, номер документа)</w:t>
      </w:r>
    </w:p>
    <w:p w:rsidR="005C487A" w:rsidRPr="008870F0" w:rsidRDefault="005C487A" w:rsidP="005C487A">
      <w:pPr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уклали цей договір про таке.</w:t>
      </w:r>
    </w:p>
    <w:p w:rsidR="002B3865" w:rsidRPr="008870F0" w:rsidRDefault="002B3865" w:rsidP="002B3865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Загальні положення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сторонами з урахуванням статей 633, 634, 641, 642 Цивільного кодексу України.</w:t>
      </w:r>
    </w:p>
    <w:p w:rsidR="00791820" w:rsidRPr="008870F0" w:rsidRDefault="002B3865" w:rsidP="001956B9">
      <w:pPr>
        <w:pStyle w:val="a3"/>
        <w:spacing w:before="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2. Даний договір є публічним договором приєднання, який набирає чинності через </w:t>
      </w:r>
      <w:r w:rsidR="001956B9">
        <w:rPr>
          <w:rFonts w:ascii="Times New Roman" w:hAnsi="Times New Roman"/>
          <w:szCs w:val="26"/>
        </w:rPr>
        <w:t xml:space="preserve">                       </w:t>
      </w:r>
      <w:r w:rsidRPr="008870F0">
        <w:rPr>
          <w:rFonts w:ascii="Times New Roman" w:hAnsi="Times New Roman"/>
          <w:szCs w:val="26"/>
        </w:rPr>
        <w:t xml:space="preserve">30 днів з моменту розміщення на </w:t>
      </w:r>
      <w:proofErr w:type="spellStart"/>
      <w:r w:rsidR="00791820" w:rsidRPr="008870F0">
        <w:rPr>
          <w:rFonts w:ascii="Times New Roman" w:hAnsi="Times New Roman"/>
          <w:szCs w:val="26"/>
        </w:rPr>
        <w:t>на</w:t>
      </w:r>
      <w:proofErr w:type="spellEnd"/>
      <w:r w:rsidR="00791820" w:rsidRPr="008870F0">
        <w:rPr>
          <w:rFonts w:ascii="Times New Roman" w:hAnsi="Times New Roman"/>
          <w:szCs w:val="26"/>
        </w:rPr>
        <w:t xml:space="preserve"> </w:t>
      </w:r>
      <w:r w:rsidR="00791820" w:rsidRPr="008870F0">
        <w:rPr>
          <w:rFonts w:ascii="Times New Roman" w:hAnsi="Times New Roman"/>
          <w:szCs w:val="26"/>
          <w:u w:val="single"/>
        </w:rPr>
        <w:t xml:space="preserve">офіційному веб-сайті виконавця КОМУНАЛЬНЕ ПІДПРИЄМСТВО ВИКОНАВЧОГО ОРГАНУ КИЇВРАДИ (КИЇВСЬКОЇ МІСЬКОЇ ДЕРЖАВНОЇ АДМІНІСТРАЦІЇ) «КИЇВТЕПЛОЕНЕРГО», надалі - </w:t>
      </w:r>
      <w:r w:rsidR="00032285" w:rsidRPr="008870F0">
        <w:rPr>
          <w:rFonts w:ascii="Times New Roman" w:hAnsi="Times New Roman"/>
          <w:szCs w:val="26"/>
          <w:u w:val="single"/>
        </w:rPr>
        <w:br/>
      </w:r>
      <w:r w:rsidR="00791820" w:rsidRPr="008870F0">
        <w:rPr>
          <w:rFonts w:ascii="Times New Roman" w:hAnsi="Times New Roman"/>
          <w:szCs w:val="26"/>
          <w:u w:val="single"/>
        </w:rPr>
        <w:t>КП «КИЇВТЕПЛОЕНЕРГО»</w:t>
      </w:r>
      <w:r w:rsidR="00032285" w:rsidRPr="008870F0">
        <w:rPr>
          <w:rFonts w:ascii="Times New Roman" w:hAnsi="Times New Roman"/>
          <w:szCs w:val="26"/>
          <w:u w:val="single"/>
        </w:rPr>
        <w:t xml:space="preserve"> </w:t>
      </w:r>
      <w:hyperlink r:id="rId6" w:history="1">
        <w:r w:rsidR="00791820" w:rsidRPr="008870F0">
          <w:rPr>
            <w:rStyle w:val="a6"/>
            <w:rFonts w:ascii="Times New Roman" w:hAnsi="Times New Roman"/>
            <w:szCs w:val="26"/>
          </w:rPr>
          <w:t>https://kte.kmda.gov.ua/</w:t>
        </w:r>
      </w:hyperlink>
      <w:r w:rsidR="001956B9">
        <w:rPr>
          <w:rFonts w:ascii="Times New Roman" w:hAnsi="Times New Roman"/>
          <w:szCs w:val="26"/>
        </w:rPr>
        <w:t xml:space="preserve"> </w:t>
      </w:r>
      <w:r w:rsidR="00791820" w:rsidRPr="008870F0">
        <w:rPr>
          <w:rFonts w:ascii="Times New Roman" w:hAnsi="Times New Roman"/>
          <w:szCs w:val="26"/>
        </w:rPr>
        <w:t>.</w:t>
      </w:r>
    </w:p>
    <w:p w:rsidR="002B3865" w:rsidRPr="008870F0" w:rsidRDefault="002B3865" w:rsidP="00791820">
      <w:pPr>
        <w:spacing w:before="120"/>
        <w:ind w:firstLine="567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hyperlink r:id="rId7" w:history="1">
        <w:r w:rsidR="00791820" w:rsidRPr="008870F0">
          <w:rPr>
            <w:rStyle w:val="a6"/>
            <w:rFonts w:ascii="Times New Roman" w:hAnsi="Times New Roman"/>
            <w:szCs w:val="26"/>
          </w:rPr>
          <w:t>https://kte.kmda.gov.ua/</w:t>
        </w:r>
      </w:hyperlink>
      <w:r w:rsidR="00791820" w:rsidRPr="008870F0">
        <w:rPr>
          <w:rFonts w:ascii="Times New Roman" w:hAnsi="Times New Roman"/>
          <w:szCs w:val="26"/>
        </w:rPr>
        <w:t xml:space="preserve">  </w:t>
      </w:r>
      <w:r w:rsidRPr="008870F0">
        <w:rPr>
          <w:rFonts w:ascii="Times New Roman" w:hAnsi="Times New Roman"/>
          <w:szCs w:val="26"/>
        </w:rPr>
        <w:t>.</w:t>
      </w:r>
    </w:p>
    <w:p w:rsidR="002B3865" w:rsidRPr="008870F0" w:rsidRDefault="002B3865" w:rsidP="002B3865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8870F0">
        <w:rPr>
          <w:rFonts w:ascii="Times New Roman" w:hAnsi="Times New Roman"/>
          <w:szCs w:val="26"/>
        </w:rPr>
        <w:t>Мінрегіону</w:t>
      </w:r>
      <w:proofErr w:type="spellEnd"/>
      <w:r w:rsidRPr="008870F0">
        <w:rPr>
          <w:rFonts w:ascii="Times New Roman" w:hAnsi="Times New Roman"/>
          <w:szCs w:val="26"/>
        </w:rPr>
        <w:t xml:space="preserve"> від 5 червня 2018 р. № 130.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2B3865" w:rsidRPr="008870F0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Предмет договору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4F4631" w:rsidRDefault="004F4631" w:rsidP="002B3865">
      <w:pPr>
        <w:pStyle w:val="a3"/>
        <w:jc w:val="both"/>
        <w:rPr>
          <w:rFonts w:ascii="Times New Roman" w:hAnsi="Times New Roman"/>
          <w:szCs w:val="26"/>
        </w:rPr>
      </w:pPr>
    </w:p>
    <w:p w:rsidR="004F4631" w:rsidRDefault="004F4631" w:rsidP="002B3865">
      <w:pPr>
        <w:pStyle w:val="a3"/>
        <w:jc w:val="both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>обсягу теплової енергії на опалення приміщення споживача безпосередньо;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частини обсягу теплової енергії на задоволення </w:t>
      </w:r>
      <w:proofErr w:type="spellStart"/>
      <w:r w:rsidRPr="008870F0">
        <w:rPr>
          <w:rFonts w:ascii="Times New Roman" w:hAnsi="Times New Roman"/>
          <w:szCs w:val="26"/>
        </w:rPr>
        <w:t>загальнобудинкових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та обсягу теплової енергії на забезпечення функціонування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систем опалення.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Обсяг теплової енергії на задоволення </w:t>
      </w:r>
      <w:proofErr w:type="spellStart"/>
      <w:r w:rsidRPr="008870F0">
        <w:rPr>
          <w:rFonts w:ascii="Times New Roman" w:hAnsi="Times New Roman"/>
          <w:szCs w:val="26"/>
        </w:rPr>
        <w:t>загальнобудинкових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6. Вимоги до якості послуги: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0F0">
        <w:rPr>
          <w:rFonts w:ascii="Times New Roman" w:hAnsi="Times New Roman"/>
          <w:szCs w:val="26"/>
        </w:rPr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</w:t>
      </w:r>
      <w:hyperlink r:id="rId8" w:history="1">
        <w:r w:rsidR="00FA3BEE" w:rsidRPr="008870F0">
          <w:rPr>
            <w:rStyle w:val="a6"/>
            <w:rFonts w:ascii="Times New Roman" w:hAnsi="Times New Roman"/>
            <w:sz w:val="28"/>
            <w:szCs w:val="28"/>
          </w:rPr>
          <w:t>https://kte.kmda.gov.ua/temperaturnyj-grafik/</w:t>
        </w:r>
      </w:hyperlink>
      <w:r w:rsidR="00FA3BEE" w:rsidRPr="008870F0">
        <w:rPr>
          <w:rFonts w:ascii="Times New Roman" w:hAnsi="Times New Roman"/>
          <w:color w:val="000000"/>
          <w:sz w:val="28"/>
          <w:szCs w:val="28"/>
        </w:rPr>
        <w:t> </w:t>
      </w:r>
    </w:p>
    <w:p w:rsidR="00B306D2" w:rsidRPr="008870F0" w:rsidRDefault="002B3865" w:rsidP="00A51ACF">
      <w:pPr>
        <w:spacing w:before="100" w:beforeAutospacing="1" w:after="100" w:afterAutospacing="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870F0">
        <w:rPr>
          <w:rFonts w:ascii="Times New Roman" w:hAnsi="Times New Roman"/>
          <w:szCs w:val="26"/>
        </w:rPr>
        <w:t xml:space="preserve">2) тиск теплоносія повинен відповідати гідравлічному режиму теплової мережі, який розміщується </w:t>
      </w:r>
      <w:r w:rsidRPr="008870F0">
        <w:rPr>
          <w:rFonts w:ascii="Times New Roman" w:hAnsi="Times New Roman"/>
          <w:sz w:val="28"/>
          <w:szCs w:val="28"/>
        </w:rPr>
        <w:t>на</w:t>
      </w:r>
      <w:r w:rsidR="00B24842" w:rsidRPr="008870F0">
        <w:rPr>
          <w:rFonts w:ascii="Times New Roman" w:hAnsi="Times New Roman"/>
          <w:sz w:val="28"/>
          <w:szCs w:val="28"/>
        </w:rPr>
        <w:t xml:space="preserve"> </w:t>
      </w:r>
      <w:r w:rsidRPr="008870F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306D2" w:rsidRPr="008870F0">
          <w:rPr>
            <w:rStyle w:val="a6"/>
            <w:rFonts w:ascii="Times New Roman" w:hAnsi="Times New Roman"/>
            <w:sz w:val="28"/>
            <w:szCs w:val="28"/>
          </w:rPr>
          <w:t>https://kte.kmda.gov.ua/tysk-teplonosiya-u-vidpovidnosti-do-gidravlichnogo-rezhymu-teplovoyi-merezhi</w:t>
        </w:r>
      </w:hyperlink>
    </w:p>
    <w:p w:rsidR="002B3865" w:rsidRPr="008870F0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Порядок надання та вимоги до якості послуги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систем багатоквартирного будинку (індивідуального (садибного) будинку).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2B3865" w:rsidRPr="008870F0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Облік послуги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8870F0">
        <w:rPr>
          <w:rFonts w:ascii="Times New Roman" w:hAnsi="Times New Roman"/>
          <w:szCs w:val="26"/>
        </w:rPr>
        <w:t>Мінрегіону</w:t>
      </w:r>
      <w:proofErr w:type="spellEnd"/>
      <w:r w:rsidRPr="008870F0">
        <w:rPr>
          <w:rFonts w:ascii="Times New Roman" w:hAnsi="Times New Roman"/>
          <w:szCs w:val="26"/>
        </w:rPr>
        <w:t xml:space="preserve"> від 22 листопада 2018 р. № 315 (далі — Методика розподілу).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</w:t>
      </w:r>
      <w:r w:rsidRPr="008870F0">
        <w:rPr>
          <w:rFonts w:ascii="Times New Roman" w:hAnsi="Times New Roman"/>
          <w:szCs w:val="26"/>
        </w:rPr>
        <w:lastRenderedPageBreak/>
        <w:t>спожитої теплової енергії здійснюється для кожної окремої частини будинку, обладнаної вузлом комерційного обліку послуги.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Одиницею вимірювання обсягу спожитої послуги є гігакалорія (</w:t>
      </w:r>
      <w:proofErr w:type="spellStart"/>
      <w:r w:rsidRPr="008870F0">
        <w:rPr>
          <w:rFonts w:ascii="Times New Roman" w:hAnsi="Times New Roman"/>
          <w:szCs w:val="26"/>
        </w:rPr>
        <w:t>Гкал</w:t>
      </w:r>
      <w:proofErr w:type="spellEnd"/>
      <w:r w:rsidRPr="008870F0">
        <w:rPr>
          <w:rFonts w:ascii="Times New Roman" w:hAnsi="Times New Roman"/>
          <w:szCs w:val="26"/>
        </w:rPr>
        <w:t>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14. Початок періоду виходу з ладу вузла комерційного обліку визначається: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 w:rsidRPr="008870F0">
        <w:rPr>
          <w:rFonts w:ascii="Times New Roman" w:hAnsi="Times New Roman"/>
          <w:szCs w:val="26"/>
        </w:rPr>
        <w:t>розпломбування</w:t>
      </w:r>
      <w:proofErr w:type="spellEnd"/>
      <w:r w:rsidRPr="008870F0">
        <w:rPr>
          <w:rFonts w:ascii="Times New Roman" w:hAnsi="Times New Roman"/>
          <w:szCs w:val="26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8870F0">
        <w:rPr>
          <w:rFonts w:ascii="Times New Roman" w:hAnsi="Times New Roman"/>
          <w:szCs w:val="26"/>
        </w:rPr>
        <w:br/>
        <w:t>№ 55, ст. 1803).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</w:t>
      </w:r>
      <w:r w:rsidRPr="008870F0">
        <w:rPr>
          <w:rFonts w:ascii="Times New Roman" w:hAnsi="Times New Roman"/>
          <w:szCs w:val="26"/>
        </w:rPr>
        <w:lastRenderedPageBreak/>
        <w:t>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У разі коли зняття показань засобів вимірювальної техніки здійснює споживач, він щомісяця з </w:t>
      </w:r>
      <w:r w:rsidR="00B24842" w:rsidRPr="008870F0">
        <w:rPr>
          <w:rFonts w:ascii="Times New Roman" w:hAnsi="Times New Roman"/>
          <w:szCs w:val="26"/>
        </w:rPr>
        <w:t>5-го</w:t>
      </w:r>
      <w:r w:rsidRPr="008870F0">
        <w:rPr>
          <w:rFonts w:ascii="Times New Roman" w:hAnsi="Times New Roman"/>
          <w:szCs w:val="26"/>
        </w:rPr>
        <w:t xml:space="preserve"> по </w:t>
      </w:r>
      <w:r w:rsidR="00B24842" w:rsidRPr="008870F0">
        <w:rPr>
          <w:rFonts w:ascii="Times New Roman" w:hAnsi="Times New Roman"/>
          <w:szCs w:val="26"/>
        </w:rPr>
        <w:t>30 (31)</w:t>
      </w:r>
      <w:r w:rsidRPr="008870F0">
        <w:rPr>
          <w:rFonts w:ascii="Times New Roman" w:hAnsi="Times New Roman"/>
          <w:szCs w:val="26"/>
        </w:rPr>
        <w:t xml:space="preserve">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за номером телефону, зазначеним у розділі “Реквізити виконавця” цього договору;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на адресу електронної пошти, зазначену у розділі “Реквізити виконавця” цього договору;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інші засоби повідомлення, що зазначаються у розділі “Реквізити і підписи сторін” цього договору.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</w:t>
      </w:r>
      <w:r w:rsidR="009101F1" w:rsidRPr="008870F0">
        <w:rPr>
          <w:rFonts w:ascii="Times New Roman" w:hAnsi="Times New Roman"/>
          <w:szCs w:val="26"/>
        </w:rPr>
        <w:br/>
      </w:r>
      <w:r w:rsidR="009101F1" w:rsidRPr="008870F0">
        <w:rPr>
          <w:rFonts w:ascii="Times New Roman" w:hAnsi="Times New Roman"/>
          <w:szCs w:val="26"/>
        </w:rPr>
        <w:br/>
      </w:r>
      <w:r w:rsidRPr="008870F0">
        <w:rPr>
          <w:rFonts w:ascii="Times New Roman" w:hAnsi="Times New Roman"/>
          <w:szCs w:val="26"/>
        </w:rPr>
        <w:t>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1F1467" w:rsidRPr="008870F0" w:rsidRDefault="001F1467" w:rsidP="002B3865">
      <w:pPr>
        <w:pStyle w:val="a3"/>
        <w:jc w:val="both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 w:rsidRPr="008870F0">
        <w:rPr>
          <w:rFonts w:ascii="Times New Roman" w:hAnsi="Times New Roman"/>
          <w:szCs w:val="26"/>
        </w:rPr>
        <w:t>недопуску</w:t>
      </w:r>
      <w:proofErr w:type="spellEnd"/>
      <w:r w:rsidRPr="008870F0">
        <w:rPr>
          <w:rFonts w:ascii="Times New Roman" w:hAnsi="Times New Roman"/>
          <w:szCs w:val="26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2B3865" w:rsidRPr="008870F0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2C3930" w:rsidRPr="008870F0" w:rsidRDefault="002B3865" w:rsidP="002C3930">
      <w:pPr>
        <w:pStyle w:val="a3"/>
        <w:jc w:val="both"/>
        <w:rPr>
          <w:rFonts w:ascii="Times New Roman" w:hAnsi="Times New Roman"/>
          <w:szCs w:val="26"/>
          <w:u w:val="single"/>
        </w:rPr>
      </w:pPr>
      <w:r w:rsidRPr="008870F0">
        <w:rPr>
          <w:rFonts w:ascii="Times New Roman" w:hAnsi="Times New Roman"/>
          <w:szCs w:val="26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 </w:t>
      </w:r>
      <w:r w:rsidR="002C3930" w:rsidRPr="008870F0">
        <w:rPr>
          <w:rFonts w:ascii="Times New Roman" w:hAnsi="Times New Roman"/>
          <w:szCs w:val="26"/>
          <w:u w:val="single"/>
        </w:rPr>
        <w:t xml:space="preserve">: письмово, повідомлення електронною поштою, </w:t>
      </w:r>
      <w:proofErr w:type="spellStart"/>
      <w:r w:rsidR="002C3930" w:rsidRPr="008870F0">
        <w:rPr>
          <w:rFonts w:ascii="Times New Roman" w:hAnsi="Times New Roman"/>
          <w:szCs w:val="26"/>
          <w:u w:val="single"/>
        </w:rPr>
        <w:t>смс</w:t>
      </w:r>
      <w:proofErr w:type="spellEnd"/>
      <w:r w:rsidR="002C3930" w:rsidRPr="008870F0">
        <w:rPr>
          <w:rFonts w:ascii="Times New Roman" w:hAnsi="Times New Roman"/>
          <w:szCs w:val="26"/>
          <w:u w:val="single"/>
        </w:rPr>
        <w:t xml:space="preserve">-повідомленням, засобами телефонного зв’язку, друкованим оголошенням у </w:t>
      </w:r>
      <w:proofErr w:type="spellStart"/>
      <w:r w:rsidR="002C3930" w:rsidRPr="008870F0">
        <w:rPr>
          <w:rFonts w:ascii="Times New Roman" w:hAnsi="Times New Roman"/>
          <w:szCs w:val="26"/>
          <w:u w:val="single"/>
        </w:rPr>
        <w:t>загальнодоступих</w:t>
      </w:r>
      <w:proofErr w:type="spellEnd"/>
      <w:r w:rsidR="002C3930" w:rsidRPr="008870F0">
        <w:rPr>
          <w:rFonts w:ascii="Times New Roman" w:hAnsi="Times New Roman"/>
          <w:szCs w:val="26"/>
          <w:u w:val="single"/>
        </w:rPr>
        <w:t xml:space="preserve"> місцях на інформаційних стендах.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2B3865" w:rsidRPr="008870F0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 xml:space="preserve">Ціна та порядок оплати послуги, порядок та </w:t>
      </w:r>
      <w:r w:rsidRPr="008870F0">
        <w:rPr>
          <w:rFonts w:ascii="Times New Roman" w:hAnsi="Times New Roman"/>
          <w:b w:val="0"/>
          <w:szCs w:val="26"/>
        </w:rPr>
        <w:br/>
        <w:t>умови внесення змін до договору щодо ціни послуги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30. Споживач вносить однією сумою плату виконавцю, яка складається з:</w:t>
      </w:r>
    </w:p>
    <w:p w:rsidR="002B3865" w:rsidRPr="008870F0" w:rsidRDefault="002B3865" w:rsidP="00A51ACF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— в редакції постанови Кабінету 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2B3865" w:rsidRPr="008870F0" w:rsidRDefault="002B3865" w:rsidP="00586FDF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на веб-сайті</w:t>
      </w:r>
      <w:r w:rsidR="006C54B7" w:rsidRPr="008870F0">
        <w:rPr>
          <w:rFonts w:ascii="Times New Roman" w:hAnsi="Times New Roman"/>
          <w:szCs w:val="26"/>
        </w:rPr>
        <w:t xml:space="preserve"> </w:t>
      </w:r>
      <w:r w:rsidRPr="008870F0">
        <w:rPr>
          <w:rFonts w:ascii="Times New Roman" w:hAnsi="Times New Roman"/>
          <w:szCs w:val="26"/>
        </w:rPr>
        <w:t xml:space="preserve">виконавця </w:t>
      </w:r>
      <w:hyperlink r:id="rId10" w:history="1">
        <w:r w:rsidR="00E4253A" w:rsidRPr="008870F0">
          <w:rPr>
            <w:rStyle w:val="a6"/>
            <w:rFonts w:ascii="Times New Roman" w:hAnsi="Times New Roman"/>
            <w:szCs w:val="26"/>
          </w:rPr>
          <w:t>https://kte.kmda.gov.ua/wp-content/uploads/2021/09/Zminy-do-Nakazu-360.pdf</w:t>
        </w:r>
      </w:hyperlink>
      <w:r w:rsidR="000D4AAB" w:rsidRPr="008870F0">
        <w:t>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У разі застосування </w:t>
      </w:r>
      <w:proofErr w:type="spellStart"/>
      <w:r w:rsidRPr="008870F0">
        <w:rPr>
          <w:rFonts w:ascii="Times New Roman" w:hAnsi="Times New Roman"/>
          <w:szCs w:val="26"/>
        </w:rPr>
        <w:t>двоставкового</w:t>
      </w:r>
      <w:proofErr w:type="spellEnd"/>
      <w:r w:rsidRPr="008870F0">
        <w:rPr>
          <w:rFonts w:ascii="Times New Roman" w:hAnsi="Times New Roman"/>
          <w:szCs w:val="26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587E84" w:rsidRDefault="002B3865" w:rsidP="00820963">
      <w:pPr>
        <w:pStyle w:val="a3"/>
        <w:jc w:val="both"/>
        <w:rPr>
          <w:rStyle w:val="a6"/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Розмір тарифу зазначається на офіційному веб-сайті органу місцевого самоврядування та/або на веб-сайті виконавця</w:t>
      </w:r>
      <w:r w:rsidR="007343D7">
        <w:rPr>
          <w:rFonts w:ascii="Times New Roman" w:hAnsi="Times New Roman"/>
          <w:szCs w:val="26"/>
        </w:rPr>
        <w:t>:</w:t>
      </w:r>
      <w:r w:rsidR="00587E84" w:rsidRPr="008870F0">
        <w:rPr>
          <w:rFonts w:ascii="Times New Roman" w:hAnsi="Times New Roman"/>
          <w:szCs w:val="26"/>
        </w:rPr>
        <w:t xml:space="preserve"> </w:t>
      </w:r>
      <w:hyperlink r:id="rId11" w:history="1">
        <w:r w:rsidR="00820963">
          <w:rPr>
            <w:rStyle w:val="a6"/>
            <w:rFonts w:ascii="Times New Roman" w:hAnsi="Times New Roman"/>
            <w:szCs w:val="26"/>
          </w:rPr>
          <w:t>https://kte.kmda.gov.ua/wp-content/uploads/2021/10/Taryfy-dlya-KP-KYYIVTEPLOENERGO-vstanovleni-rozporyadzhennyam-KMDA-vid-19-zhovtnya-2021-roku-2176-.pdf?x56614</w:t>
        </w:r>
      </w:hyperlink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bookmarkStart w:id="0" w:name="_GoBack"/>
      <w:bookmarkEnd w:id="0"/>
      <w:r w:rsidRPr="008870F0">
        <w:rPr>
          <w:rFonts w:ascii="Times New Roman" w:hAnsi="Times New Roman"/>
          <w:szCs w:val="26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32. Розрахунковим періодом для оплати обсягу спожитої послуги є календарний місяць.</w:t>
      </w:r>
    </w:p>
    <w:p w:rsidR="009101F1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Плата за абонентське обслуговування нараховується щомісяця. У разі застосування </w:t>
      </w:r>
      <w:proofErr w:type="spellStart"/>
      <w:r w:rsidRPr="008870F0">
        <w:rPr>
          <w:rFonts w:ascii="Times New Roman" w:hAnsi="Times New Roman"/>
          <w:szCs w:val="26"/>
        </w:rPr>
        <w:t>двоставкових</w:t>
      </w:r>
      <w:proofErr w:type="spellEnd"/>
      <w:r w:rsidRPr="008870F0">
        <w:rPr>
          <w:rFonts w:ascii="Times New Roman" w:hAnsi="Times New Roman"/>
          <w:szCs w:val="26"/>
        </w:rPr>
        <w:t xml:space="preserve"> тарифів умовно-постійна частина тарифу нараховується щомісяця.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33. Виконавець формує та надає рахунок на оплату спожитої послуги споживачу не </w:t>
      </w:r>
      <w:r w:rsidR="009101F1" w:rsidRPr="008870F0">
        <w:rPr>
          <w:rFonts w:ascii="Times New Roman" w:hAnsi="Times New Roman"/>
          <w:szCs w:val="26"/>
        </w:rPr>
        <w:br/>
      </w:r>
      <w:r w:rsidRPr="008870F0">
        <w:rPr>
          <w:rFonts w:ascii="Times New Roman" w:hAnsi="Times New Roman"/>
          <w:szCs w:val="26"/>
        </w:rPr>
        <w:t>пізніше ніж за десять днів до граничного строку внесення плати за спожиту послугу.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lastRenderedPageBreak/>
        <w:t>35. За бажанням споживача оплата послуг може здійснюватися шляхом внесення авансових платежів.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 першу чергу — в рахунок плати за послугу;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 другу чергу — в рахунок плати за абонентське обслуговування.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38. Споживач не звільняється від оплати послуги, отриманої ним до укладення цього договору.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2B3865" w:rsidRPr="008870F0" w:rsidRDefault="002B3865" w:rsidP="002B3865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Права і обов’язки сторін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40. Споживач має право: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1) одержувати своєчасно та належної якості послугу згідно із законодавством та умовами цього договору;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2B3865" w:rsidRDefault="00867CCA" w:rsidP="00690A7D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6) </w:t>
      </w:r>
      <w:r w:rsidR="002B3865" w:rsidRPr="008870F0">
        <w:rPr>
          <w:rFonts w:ascii="Times New Roman" w:hAnsi="Times New Roman"/>
          <w:szCs w:val="26"/>
        </w:rPr>
        <w:t xml:space="preserve">отримувати від виконавця неустойку (штраф) у розмірі </w:t>
      </w:r>
      <w:r w:rsidR="002B3865" w:rsidRPr="008870F0">
        <w:rPr>
          <w:rFonts w:ascii="Times New Roman" w:hAnsi="Times New Roman"/>
          <w:szCs w:val="26"/>
        </w:rPr>
        <w:br/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7A712C" w:rsidRDefault="007A712C" w:rsidP="00690A7D">
      <w:pPr>
        <w:pStyle w:val="a3"/>
        <w:jc w:val="both"/>
        <w:rPr>
          <w:rFonts w:ascii="Times New Roman" w:hAnsi="Times New Roman"/>
          <w:szCs w:val="26"/>
        </w:rPr>
      </w:pPr>
    </w:p>
    <w:p w:rsidR="007A712C" w:rsidRDefault="007A712C" w:rsidP="00690A7D">
      <w:pPr>
        <w:pStyle w:val="a3"/>
        <w:jc w:val="both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7) на перевірку кількості та якості послуги в установленому законодавством порядку;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8870F0">
        <w:rPr>
          <w:rFonts w:ascii="Times New Roman" w:hAnsi="Times New Roman"/>
          <w:szCs w:val="26"/>
        </w:rPr>
        <w:t>Мінрегіону</w:t>
      </w:r>
      <w:proofErr w:type="spellEnd"/>
      <w:r w:rsidRPr="008870F0">
        <w:rPr>
          <w:rFonts w:ascii="Times New Roman" w:hAnsi="Times New Roman"/>
          <w:szCs w:val="26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 w:rsidRPr="008870F0">
        <w:rPr>
          <w:rFonts w:ascii="Times New Roman" w:hAnsi="Times New Roman"/>
          <w:szCs w:val="26"/>
        </w:rPr>
        <w:t>загальнобудинкових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12) після закінчення опалювального періоду отримувати в </w:t>
      </w:r>
      <w:proofErr w:type="spellStart"/>
      <w:r w:rsidRPr="008870F0">
        <w:rPr>
          <w:rFonts w:ascii="Times New Roman" w:hAnsi="Times New Roman"/>
          <w:szCs w:val="26"/>
        </w:rPr>
        <w:t>міжопалювальний</w:t>
      </w:r>
      <w:proofErr w:type="spellEnd"/>
      <w:r w:rsidRPr="008870F0">
        <w:rPr>
          <w:rFonts w:ascii="Times New Roman" w:hAnsi="Times New Roman"/>
          <w:szCs w:val="26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13) звертатися до суду у разі порушення виконавцем умов цього договору.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41. Споживач зобов’язаний: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9101F1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4) дотримуватися правил безпеки, зокрема пожежної та газової, санітарних норм;</w:t>
      </w:r>
    </w:p>
    <w:p w:rsidR="002B3865" w:rsidRPr="008870F0" w:rsidRDefault="002B3865" w:rsidP="00B174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внутрішньобудинкову</w:t>
      </w:r>
      <w:proofErr w:type="spellEnd"/>
      <w:r w:rsidRPr="008870F0">
        <w:rPr>
          <w:rFonts w:ascii="Times New Roman" w:hAnsi="Times New Roman"/>
          <w:szCs w:val="26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</w:t>
      </w:r>
      <w:r w:rsidRPr="008870F0">
        <w:rPr>
          <w:rFonts w:ascii="Times New Roman" w:hAnsi="Times New Roman"/>
          <w:szCs w:val="26"/>
        </w:rPr>
        <w:lastRenderedPageBreak/>
        <w:t>допускати порушення законних прав та інтересів інших учасників відносин у сфері житлово-комунальних послуг;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 w:rsidRPr="008870F0">
        <w:rPr>
          <w:rFonts w:ascii="Times New Roman" w:hAnsi="Times New Roman"/>
          <w:szCs w:val="26"/>
        </w:rPr>
        <w:t>загальнобудинкових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8870F0">
        <w:rPr>
          <w:rFonts w:ascii="Times New Roman" w:hAnsi="Times New Roman"/>
          <w:szCs w:val="26"/>
        </w:rPr>
        <w:t>внутрішньобудинкових</w:t>
      </w:r>
      <w:proofErr w:type="spellEnd"/>
      <w:r w:rsidRPr="008870F0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42. Виконавець має право: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4) обмежити/припинити надання послуги в разі її </w:t>
      </w:r>
      <w:proofErr w:type="spellStart"/>
      <w:r w:rsidRPr="008870F0">
        <w:rPr>
          <w:rFonts w:ascii="Times New Roman" w:hAnsi="Times New Roman"/>
          <w:szCs w:val="26"/>
        </w:rPr>
        <w:t>неоплати</w:t>
      </w:r>
      <w:proofErr w:type="spellEnd"/>
      <w:r w:rsidRPr="008870F0">
        <w:rPr>
          <w:rFonts w:ascii="Times New Roman" w:hAnsi="Times New Roman"/>
          <w:szCs w:val="26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5) звертатися до суду в разі порушення споживачем умов цього договору;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43. Виконавець зобов’язаний: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2) забезпечити надійне постачання обсягів теплової енергії відповідно до умов договору;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C83239" w:rsidRDefault="00C83239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</w:p>
    <w:p w:rsidR="00C83239" w:rsidRPr="008870F0" w:rsidRDefault="00C83239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8870F0">
        <w:rPr>
          <w:rFonts w:ascii="Times New Roman" w:hAnsi="Times New Roman"/>
          <w:szCs w:val="26"/>
        </w:rPr>
        <w:t>Мінрегіону</w:t>
      </w:r>
      <w:proofErr w:type="spellEnd"/>
      <w:r w:rsidRPr="008870F0">
        <w:rPr>
          <w:rFonts w:ascii="Times New Roman" w:hAnsi="Times New Roman"/>
          <w:szCs w:val="26"/>
        </w:rPr>
        <w:t xml:space="preserve"> від 5 червня 2018 р. № 130;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11) здійснювати розподіл </w:t>
      </w:r>
      <w:proofErr w:type="spellStart"/>
      <w:r w:rsidRPr="008870F0">
        <w:rPr>
          <w:rFonts w:ascii="Times New Roman" w:hAnsi="Times New Roman"/>
          <w:szCs w:val="26"/>
        </w:rPr>
        <w:t>загальнобудинкового</w:t>
      </w:r>
      <w:proofErr w:type="spellEnd"/>
      <w:r w:rsidRPr="008870F0">
        <w:rPr>
          <w:rFonts w:ascii="Times New Roman" w:hAnsi="Times New Roman"/>
          <w:szCs w:val="26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12) контролювати дотримання установлених </w:t>
      </w:r>
      <w:proofErr w:type="spellStart"/>
      <w:r w:rsidRPr="008870F0">
        <w:rPr>
          <w:rFonts w:ascii="Times New Roman" w:hAnsi="Times New Roman"/>
          <w:szCs w:val="26"/>
        </w:rPr>
        <w:t>міжповірочних</w:t>
      </w:r>
      <w:proofErr w:type="spellEnd"/>
      <w:r w:rsidRPr="008870F0">
        <w:rPr>
          <w:rFonts w:ascii="Times New Roman" w:hAnsi="Times New Roman"/>
          <w:szCs w:val="26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2B3865" w:rsidRPr="008870F0" w:rsidRDefault="002B3865" w:rsidP="002B3865">
      <w:pPr>
        <w:pStyle w:val="a5"/>
        <w:spacing w:before="360" w:after="120" w:line="228" w:lineRule="auto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Відповідальність сторін за порушення договору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2B3865" w:rsidRPr="008870F0" w:rsidRDefault="002B3865" w:rsidP="009101F1">
      <w:pPr>
        <w:pStyle w:val="a3"/>
        <w:spacing w:before="100" w:line="228" w:lineRule="auto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2B3865" w:rsidRPr="008870F0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 w:rsidRPr="008870F0">
        <w:rPr>
          <w:rFonts w:ascii="Times New Roman" w:hAnsi="Times New Roman"/>
          <w:szCs w:val="26"/>
        </w:rPr>
        <w:br/>
        <w:t>27 грудня 2018 р. № 1145 (Офіційний вісник України, 2019 р., № 4, ст. 133).</w:t>
      </w:r>
    </w:p>
    <w:p w:rsidR="006559B8" w:rsidRDefault="006559B8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</w:p>
    <w:p w:rsidR="006559B8" w:rsidRPr="008870F0" w:rsidRDefault="006559B8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</w:p>
    <w:p w:rsidR="001F1467" w:rsidRPr="008870F0" w:rsidRDefault="001F1467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1F1467" w:rsidRPr="008870F0" w:rsidRDefault="001F1467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2B3865" w:rsidRPr="008870F0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2B3865" w:rsidRPr="008870F0" w:rsidRDefault="002B3865" w:rsidP="002B3865">
      <w:pPr>
        <w:pStyle w:val="a3"/>
        <w:spacing w:before="240" w:after="120"/>
        <w:ind w:firstLine="0"/>
        <w:jc w:val="center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Строк дії договору, порядок і умови внесення </w:t>
      </w:r>
      <w:r w:rsidRPr="008870F0">
        <w:rPr>
          <w:rFonts w:ascii="Times New Roman" w:hAnsi="Times New Roman"/>
          <w:szCs w:val="26"/>
        </w:rPr>
        <w:br/>
        <w:t>до нього змін, продовження його дії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C74E79" w:rsidRPr="008870F0" w:rsidRDefault="00C74E79" w:rsidP="002B3865">
      <w:pPr>
        <w:pStyle w:val="a5"/>
        <w:spacing w:before="120" w:after="120"/>
        <w:rPr>
          <w:rFonts w:ascii="Times New Roman" w:hAnsi="Times New Roman"/>
          <w:b w:val="0"/>
          <w:szCs w:val="26"/>
        </w:rPr>
      </w:pPr>
    </w:p>
    <w:p w:rsidR="002B3865" w:rsidRPr="008870F0" w:rsidRDefault="002B3865" w:rsidP="002B3865">
      <w:pPr>
        <w:pStyle w:val="a5"/>
        <w:spacing w:before="120" w:after="120"/>
        <w:rPr>
          <w:rFonts w:ascii="Times New Roman" w:hAnsi="Times New Roman"/>
          <w:b w:val="0"/>
          <w:szCs w:val="26"/>
        </w:rPr>
      </w:pPr>
      <w:r w:rsidRPr="008870F0">
        <w:rPr>
          <w:rFonts w:ascii="Times New Roman" w:hAnsi="Times New Roman"/>
          <w:b w:val="0"/>
          <w:szCs w:val="26"/>
        </w:rPr>
        <w:t>Прикінцеві положення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9101F1" w:rsidRPr="008870F0" w:rsidRDefault="009101F1" w:rsidP="002B3865">
      <w:pPr>
        <w:pStyle w:val="a3"/>
        <w:jc w:val="center"/>
        <w:rPr>
          <w:rFonts w:ascii="Times New Roman" w:hAnsi="Times New Roman"/>
          <w:szCs w:val="26"/>
        </w:rPr>
      </w:pPr>
    </w:p>
    <w:p w:rsidR="009101F1" w:rsidRPr="008870F0" w:rsidRDefault="009101F1" w:rsidP="002B3865">
      <w:pPr>
        <w:pStyle w:val="a3"/>
        <w:jc w:val="center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jc w:val="center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Реквізити виконавця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</w:tblGrid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01F1" w:rsidRDefault="009101F1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  <w:p w:rsidR="006628C8" w:rsidRPr="008870F0" w:rsidRDefault="006628C8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6559B8" w:rsidRDefault="009101F1" w:rsidP="00C74E79">
            <w:pPr>
              <w:spacing w:line="22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КП «КИЇВТЕПЛОЕНЕРГО»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6559B8" w:rsidRDefault="009101F1" w:rsidP="009101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Код ЄДРПОУ 40538421</w:t>
            </w:r>
          </w:p>
          <w:p w:rsidR="009101F1" w:rsidRPr="006559B8" w:rsidRDefault="009101F1" w:rsidP="009101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ІПН 405384226599</w:t>
            </w:r>
          </w:p>
          <w:p w:rsidR="009101F1" w:rsidRPr="006559B8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Статус платника податку на прибуток</w:t>
            </w:r>
          </w:p>
          <w:p w:rsidR="009101F1" w:rsidRPr="006559B8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На загальних підставах</w:t>
            </w:r>
          </w:p>
        </w:tc>
      </w:tr>
      <w:tr w:rsidR="009101F1" w:rsidRPr="008870F0" w:rsidTr="00F00241">
        <w:trPr>
          <w:trHeight w:val="605"/>
        </w:trPr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Юридична адреса:</w:t>
            </w:r>
          </w:p>
          <w:p w:rsidR="009101F1" w:rsidRPr="006559B8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площа Івана Франка, 5, м. Київ 01001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6559B8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 xml:space="preserve">Поштова </w:t>
            </w:r>
            <w:r w:rsidRPr="006559B8">
              <w:rPr>
                <w:rFonts w:ascii="Times New Roman" w:hAnsi="Times New Roman"/>
                <w:sz w:val="24"/>
                <w:szCs w:val="24"/>
              </w:rPr>
              <w:t>адреса:</w:t>
            </w:r>
          </w:p>
          <w:p w:rsidR="009101F1" w:rsidRPr="006559B8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9B8">
              <w:rPr>
                <w:rFonts w:ascii="Times New Roman" w:hAnsi="Times New Roman"/>
                <w:sz w:val="24"/>
                <w:szCs w:val="24"/>
              </w:rPr>
              <w:t>вул. Жилянська, 83/53, м. Київ 01032</w:t>
            </w: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Платіжні реквізити:</w:t>
            </w:r>
          </w:p>
          <w:p w:rsidR="00757CD8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UA923226690000026002311208020 </w:t>
            </w:r>
            <w:r w:rsidR="00757CD8" w:rsidRPr="008870F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7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за послугу ТЕ для населення</w:t>
            </w:r>
          </w:p>
          <w:p w:rsidR="00757CD8" w:rsidRPr="008870F0" w:rsidRDefault="009101F1" w:rsidP="00757CD8">
            <w:pPr>
              <w:spacing w:line="228" w:lineRule="auto"/>
            </w:pPr>
            <w:r w:rsidRPr="008870F0">
              <w:rPr>
                <w:rFonts w:ascii="Times New Roman" w:hAnsi="Times New Roman"/>
                <w:sz w:val="24"/>
                <w:szCs w:val="24"/>
                <w:u w:val="single"/>
              </w:rPr>
              <w:t>UA</w:t>
            </w:r>
            <w:r w:rsidR="001F1467" w:rsidRPr="008870F0">
              <w:rPr>
                <w:rFonts w:ascii="Times New Roman" w:hAnsi="Times New Roman"/>
                <w:sz w:val="24"/>
                <w:szCs w:val="24"/>
                <w:u w:val="single"/>
              </w:rPr>
              <w:t>593226690000026002333208020</w:t>
            </w:r>
            <w:r w:rsidRPr="008870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57CD8" w:rsidRPr="008870F0">
              <w:rPr>
                <w:rFonts w:ascii="Times New Roman" w:hAnsi="Times New Roman"/>
                <w:sz w:val="24"/>
                <w:szCs w:val="24"/>
              </w:rPr>
              <w:br/>
              <w:t>за абонентське обслуговування</w:t>
            </w:r>
            <w:r w:rsidR="00757CD8" w:rsidRPr="008870F0">
              <w:t xml:space="preserve">  </w:t>
            </w:r>
          </w:p>
          <w:p w:rsidR="009101F1" w:rsidRPr="008870F0" w:rsidRDefault="001E2C1D" w:rsidP="00757C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п</w:t>
            </w:r>
            <w:r w:rsidR="00757CD8" w:rsidRPr="008870F0">
              <w:rPr>
                <w:rFonts w:ascii="Times New Roman" w:hAnsi="Times New Roman"/>
                <w:sz w:val="24"/>
                <w:szCs w:val="24"/>
              </w:rPr>
              <w:t>остачання ТЕ</w:t>
            </w:r>
            <w:r w:rsidR="009101F1" w:rsidRPr="008870F0">
              <w:rPr>
                <w:rFonts w:ascii="Times New Roman" w:hAnsi="Times New Roman"/>
                <w:sz w:val="24"/>
                <w:szCs w:val="24"/>
              </w:rPr>
              <w:t xml:space="preserve"> для населення</w:t>
            </w: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у ТВБВ №10026/020 філія-Головного управління по м. Києву та Київської о</w:t>
            </w:r>
            <w:r w:rsidR="00270FA3">
              <w:rPr>
                <w:rFonts w:ascii="Times New Roman" w:hAnsi="Times New Roman"/>
                <w:sz w:val="24"/>
                <w:szCs w:val="24"/>
              </w:rPr>
              <w:t>бласті АТ «ОЩАДБАНК»,</w:t>
            </w:r>
            <w:r w:rsidR="00270FA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Cs w:val="26"/>
              </w:rPr>
            </w:pPr>
            <w:r w:rsidRPr="008870F0">
              <w:rPr>
                <w:rFonts w:ascii="Times New Roman" w:hAnsi="Times New Roman"/>
                <w:szCs w:val="26"/>
              </w:rPr>
              <w:t>контакти для передачі показань вузлів</w:t>
            </w:r>
            <w:r w:rsidRPr="008870F0">
              <w:rPr>
                <w:rFonts w:ascii="Times New Roman" w:hAnsi="Times New Roman"/>
                <w:szCs w:val="26"/>
              </w:rPr>
              <w:br/>
              <w:t>обліку:</w:t>
            </w:r>
            <w:r w:rsidRPr="008870F0"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kte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kmda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gov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ua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my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cabinet</w:t>
            </w:r>
            <w:proofErr w:type="spellEnd"/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;   </w:t>
            </w:r>
            <w:hyperlink r:id="rId12" w:history="1"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https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cks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com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ua</w:t>
              </w:r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8870F0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counters</w:t>
              </w:r>
              <w:proofErr w:type="spellEnd"/>
            </w:hyperlink>
            <w:r w:rsidRPr="008870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(044) 247-40-40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номер телефону: (044) 207-61-00;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 xml:space="preserve">адреса електронної пошти: </w:t>
            </w:r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 w:eastAsia="en-US"/>
              </w:rPr>
              <w:t>info</w:t>
            </w:r>
            <w:r w:rsidRPr="008870F0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@kte.kmda.gov.ua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Cs w:val="26"/>
              </w:rPr>
            </w:pP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Cs w:val="26"/>
              </w:rPr>
              <w:t xml:space="preserve">офіційний веб-сайт </w:t>
            </w:r>
            <w:hyperlink r:id="rId13" w:history="1">
              <w:r w:rsidRPr="008870F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https://kte.kmda.gov.ua/</w:t>
              </w:r>
            </w:hyperlink>
          </w:p>
          <w:p w:rsidR="00032285" w:rsidRPr="008870F0" w:rsidRDefault="00032285" w:rsidP="009101F1">
            <w:pPr>
              <w:contextualSpacing/>
              <w:rPr>
                <w:rFonts w:ascii="Times New Roman" w:hAnsi="Times New Roman"/>
                <w:szCs w:val="26"/>
              </w:rPr>
            </w:pP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Cs w:val="26"/>
              </w:rPr>
            </w:pPr>
            <w:r w:rsidRPr="008870F0">
              <w:rPr>
                <w:rFonts w:ascii="Times New Roman" w:hAnsi="Times New Roman"/>
                <w:szCs w:val="26"/>
              </w:rPr>
              <w:t>__________________________________</w:t>
            </w:r>
          </w:p>
          <w:p w:rsidR="009101F1" w:rsidRPr="008870F0" w:rsidRDefault="009101F1" w:rsidP="009101F1">
            <w:pPr>
              <w:contextualSpacing/>
              <w:rPr>
                <w:rFonts w:ascii="Times New Roman" w:hAnsi="Times New Roman"/>
                <w:szCs w:val="26"/>
              </w:rPr>
            </w:pPr>
            <w:r w:rsidRPr="008870F0">
              <w:rPr>
                <w:rFonts w:ascii="Times New Roman" w:hAnsi="Times New Roman"/>
                <w:szCs w:val="26"/>
              </w:rPr>
              <w:t>(</w:t>
            </w:r>
            <w:r w:rsidRPr="00270FA3">
              <w:rPr>
                <w:rFonts w:ascii="Times New Roman" w:hAnsi="Times New Roman"/>
                <w:sz w:val="18"/>
                <w:szCs w:val="18"/>
              </w:rPr>
              <w:t>найменування посади)</w:t>
            </w:r>
          </w:p>
        </w:tc>
      </w:tr>
      <w:tr w:rsidR="009101F1" w:rsidRPr="008870F0" w:rsidTr="00F00241">
        <w:tc>
          <w:tcPr>
            <w:tcW w:w="482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2946"/>
            </w:tblGrid>
            <w:tr w:rsidR="009101F1" w:rsidRPr="008870F0" w:rsidTr="009101F1">
              <w:tc>
                <w:tcPr>
                  <w:tcW w:w="1658" w:type="dxa"/>
                  <w:shd w:val="clear" w:color="auto" w:fill="auto"/>
                </w:tcPr>
                <w:p w:rsidR="009101F1" w:rsidRPr="008870F0" w:rsidRDefault="009101F1" w:rsidP="009101F1">
                  <w:pPr>
                    <w:framePr w:hSpace="180" w:wrap="around" w:vAnchor="text" w:hAnchor="text" w:y="1"/>
                    <w:spacing w:before="120"/>
                    <w:contextualSpacing/>
                    <w:suppressOverlap/>
                    <w:rPr>
                      <w:rFonts w:ascii="Times New Roman" w:hAnsi="Times New Roman"/>
                      <w:szCs w:val="26"/>
                    </w:rPr>
                  </w:pPr>
                  <w:r w:rsidRPr="008870F0">
                    <w:rPr>
                      <w:rFonts w:ascii="Times New Roman" w:hAnsi="Times New Roman"/>
                      <w:szCs w:val="26"/>
                    </w:rPr>
                    <w:t>___________</w:t>
                  </w:r>
                  <w:r w:rsidRPr="008870F0">
                    <w:rPr>
                      <w:rFonts w:ascii="Times New Roman" w:hAnsi="Times New Roman"/>
                      <w:szCs w:val="26"/>
                    </w:rPr>
                    <w:br/>
                  </w:r>
                  <w:r w:rsidRPr="00270FA3">
                    <w:rPr>
                      <w:rFonts w:ascii="Times New Roman" w:hAnsi="Times New Roman"/>
                      <w:sz w:val="18"/>
                      <w:szCs w:val="18"/>
                    </w:rPr>
                    <w:t>(підпис)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9101F1" w:rsidRPr="008870F0" w:rsidRDefault="009101F1" w:rsidP="009101F1">
                  <w:pPr>
                    <w:framePr w:hSpace="180" w:wrap="around" w:vAnchor="text" w:hAnchor="text" w:y="1"/>
                    <w:spacing w:before="120"/>
                    <w:contextualSpacing/>
                    <w:suppressOverlap/>
                    <w:rPr>
                      <w:rFonts w:ascii="Times New Roman" w:hAnsi="Times New Roman"/>
                      <w:szCs w:val="26"/>
                    </w:rPr>
                  </w:pPr>
                  <w:r w:rsidRPr="008870F0">
                    <w:rPr>
                      <w:rFonts w:ascii="Times New Roman" w:hAnsi="Times New Roman"/>
                      <w:szCs w:val="26"/>
                    </w:rPr>
                    <w:t>_____________________</w:t>
                  </w:r>
                </w:p>
                <w:p w:rsidR="009101F1" w:rsidRPr="00270FA3" w:rsidRDefault="009101F1" w:rsidP="009101F1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0FA3">
                    <w:rPr>
                      <w:rFonts w:ascii="Times New Roman" w:hAnsi="Times New Roman"/>
                      <w:sz w:val="18"/>
                      <w:szCs w:val="18"/>
                    </w:rPr>
                    <w:t>(прізвище, ім’я та по батькові (за наявності)</w:t>
                  </w:r>
                </w:p>
              </w:tc>
            </w:tr>
          </w:tbl>
          <w:p w:rsidR="009101F1" w:rsidRPr="008870F0" w:rsidRDefault="009101F1" w:rsidP="009101F1">
            <w:pPr>
              <w:spacing w:before="120"/>
              <w:contextualSpacing/>
              <w:rPr>
                <w:rFonts w:ascii="Times New Roman" w:hAnsi="Times New Roman"/>
                <w:szCs w:val="26"/>
              </w:rPr>
            </w:pPr>
          </w:p>
        </w:tc>
      </w:tr>
    </w:tbl>
    <w:p w:rsidR="009101F1" w:rsidRPr="008870F0" w:rsidRDefault="009101F1" w:rsidP="009101F1">
      <w:pPr>
        <w:contextualSpacing/>
        <w:jc w:val="both"/>
        <w:rPr>
          <w:sz w:val="16"/>
          <w:szCs w:val="16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  <w:r w:rsidRPr="008870F0">
        <w:rPr>
          <w:rFonts w:ascii="Times New Roman" w:hAnsi="Times New Roman"/>
          <w:sz w:val="24"/>
          <w:szCs w:val="24"/>
        </w:rPr>
        <w:t>Споживач:</w:t>
      </w: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C74E79" w:rsidRPr="008870F0" w:rsidRDefault="00C74E79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620E85">
      <w:pPr>
        <w:jc w:val="both"/>
        <w:rPr>
          <w:rFonts w:ascii="Times New Roman" w:hAnsi="Times New Roman"/>
          <w:sz w:val="24"/>
          <w:szCs w:val="24"/>
        </w:rPr>
      </w:pPr>
    </w:p>
    <w:p w:rsidR="00620E85" w:rsidRPr="006559B8" w:rsidRDefault="00620E85" w:rsidP="006559B8">
      <w:pPr>
        <w:jc w:val="both"/>
        <w:rPr>
          <w:rFonts w:ascii="Times New Roman" w:hAnsi="Times New Roman"/>
          <w:sz w:val="24"/>
          <w:szCs w:val="24"/>
        </w:rPr>
      </w:pPr>
      <w:r w:rsidRPr="008870F0">
        <w:rPr>
          <w:rFonts w:ascii="Times New Roman" w:hAnsi="Times New Roman"/>
          <w:szCs w:val="26"/>
        </w:rPr>
        <w:tab/>
      </w:r>
      <w:r w:rsidRPr="008870F0">
        <w:rPr>
          <w:rFonts w:ascii="Times New Roman" w:hAnsi="Times New Roman"/>
          <w:szCs w:val="26"/>
        </w:rPr>
        <w:tab/>
      </w:r>
      <w:r w:rsidRPr="008870F0">
        <w:rPr>
          <w:rFonts w:ascii="Times New Roman" w:hAnsi="Times New Roman"/>
          <w:szCs w:val="26"/>
        </w:rPr>
        <w:tab/>
      </w:r>
      <w:r w:rsidRPr="008870F0">
        <w:rPr>
          <w:rFonts w:ascii="Times New Roman" w:hAnsi="Times New Roman"/>
          <w:szCs w:val="26"/>
        </w:rPr>
        <w:tab/>
      </w:r>
      <w:r w:rsidRPr="008870F0">
        <w:rPr>
          <w:rFonts w:ascii="Times New Roman" w:hAnsi="Times New Roman"/>
          <w:szCs w:val="26"/>
        </w:rPr>
        <w:tab/>
      </w: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20E85" w:rsidRPr="008870F0" w:rsidRDefault="00620E85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677796" w:rsidRPr="008870F0" w:rsidRDefault="00677796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9101F1" w:rsidRPr="008870F0" w:rsidRDefault="009101F1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C74E79" w:rsidRPr="008870F0" w:rsidRDefault="00C74E79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757CD8" w:rsidRPr="008870F0" w:rsidRDefault="00757CD8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p w:rsidR="00757CD8" w:rsidRPr="008870F0" w:rsidRDefault="00757CD8" w:rsidP="00C74E79">
      <w:pPr>
        <w:spacing w:before="120" w:line="228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8"/>
        <w:gridCol w:w="2946"/>
      </w:tblGrid>
      <w:tr w:rsidR="00C74E79" w:rsidRPr="008870F0" w:rsidTr="00C74E79">
        <w:tc>
          <w:tcPr>
            <w:tcW w:w="1658" w:type="dxa"/>
            <w:shd w:val="clear" w:color="auto" w:fill="auto"/>
          </w:tcPr>
          <w:p w:rsidR="00C74E79" w:rsidRPr="008870F0" w:rsidRDefault="00620E85" w:rsidP="00620E85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ab/>
            </w:r>
            <w:r w:rsidR="00C74E79" w:rsidRPr="008870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4E79" w:rsidRPr="008870F0">
              <w:rPr>
                <w:rFonts w:ascii="Times New Roman" w:hAnsi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2946" w:type="dxa"/>
            <w:shd w:val="clear" w:color="auto" w:fill="auto"/>
          </w:tcPr>
          <w:p w:rsidR="00C74E79" w:rsidRPr="008870F0" w:rsidRDefault="00C74E79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0F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74E79" w:rsidRPr="00270FA3" w:rsidRDefault="00620E85" w:rsidP="00C74E79">
            <w:pPr>
              <w:spacing w:before="120" w:line="228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0F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</w:t>
            </w:r>
            <w:r w:rsidRPr="00270FA3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</w:tr>
    </w:tbl>
    <w:p w:rsidR="00C74E79" w:rsidRPr="008870F0" w:rsidRDefault="00C74E79" w:rsidP="00C74E79">
      <w:pPr>
        <w:pStyle w:val="a3"/>
        <w:spacing w:before="0" w:after="120"/>
        <w:ind w:firstLine="0"/>
        <w:contextualSpacing/>
        <w:rPr>
          <w:rFonts w:ascii="Times New Roman" w:hAnsi="Times New Roman"/>
          <w:szCs w:val="26"/>
        </w:rPr>
      </w:pPr>
    </w:p>
    <w:p w:rsidR="009101F1" w:rsidRPr="008870F0" w:rsidRDefault="009101F1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</w:p>
    <w:p w:rsidR="001F1467" w:rsidRPr="008870F0" w:rsidRDefault="001F1467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</w:p>
    <w:p w:rsidR="001F1467" w:rsidRPr="008870F0" w:rsidRDefault="001F1467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</w:p>
    <w:p w:rsidR="00620E85" w:rsidRPr="008870F0" w:rsidRDefault="00620E85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</w:p>
    <w:p w:rsidR="00620E85" w:rsidRPr="008870F0" w:rsidRDefault="00620E85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</w:p>
    <w:p w:rsidR="00620E85" w:rsidRPr="008870F0" w:rsidRDefault="00620E85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</w:p>
    <w:p w:rsidR="004E23C0" w:rsidRDefault="004E23C0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ЗАЯВА-ПРИЄДНАННЯ </w:t>
      </w:r>
      <w:r w:rsidRPr="008870F0">
        <w:rPr>
          <w:rFonts w:ascii="Times New Roman" w:hAnsi="Times New Roman"/>
          <w:szCs w:val="26"/>
        </w:rPr>
        <w:br/>
        <w:t>до індивідуального договору про надання послуги з</w:t>
      </w:r>
      <w:r w:rsidRPr="008870F0">
        <w:rPr>
          <w:rFonts w:ascii="Times New Roman" w:hAnsi="Times New Roman"/>
          <w:szCs w:val="26"/>
        </w:rPr>
        <w:br/>
        <w:t>постачання теплової енергії</w:t>
      </w:r>
    </w:p>
    <w:p w:rsidR="002B3865" w:rsidRPr="008870F0" w:rsidRDefault="002B3865" w:rsidP="004E23C0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Ознайомившись з умовами договору про надання послуги з постачання теплової енергії на  </w:t>
      </w:r>
      <w:hyperlink r:id="rId14" w:history="1">
        <w:r w:rsidR="002E6F33" w:rsidRPr="008870F0">
          <w:rPr>
            <w:rStyle w:val="a6"/>
            <w:rFonts w:ascii="Times New Roman" w:hAnsi="Times New Roman"/>
            <w:sz w:val="28"/>
            <w:szCs w:val="28"/>
          </w:rPr>
          <w:t>https://kte.kmda.gov.ua/</w:t>
        </w:r>
      </w:hyperlink>
      <w:r w:rsidR="005C487A" w:rsidRPr="008870F0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8870F0">
        <w:rPr>
          <w:rFonts w:ascii="Times New Roman" w:hAnsi="Times New Roman"/>
          <w:szCs w:val="26"/>
        </w:rPr>
        <w:t xml:space="preserve">приєднуюсь до договору про надання послуг з постачання теплової енергії з </w:t>
      </w:r>
      <w:r w:rsidR="00AA26E2" w:rsidRPr="008870F0">
        <w:rPr>
          <w:rFonts w:ascii="Times New Roman" w:hAnsi="Times New Roman"/>
          <w:szCs w:val="26"/>
          <w:u w:val="single"/>
        </w:rPr>
        <w:t>КОМУНАЛЬНЕ ПІДПРИЄМСТВО ВИКОНАВЧОГО ОРГАНУ КИЇВРАДИ (КИЇВСЬКОЇ МІСЬКОЇ ДЕРЖАВНОЇ АДМІНІСТРАЦІЇ) «КИЇВТЕПЛОЕНЕРГО</w:t>
      </w:r>
      <w:r w:rsidR="00B63ACC" w:rsidRPr="008870F0">
        <w:rPr>
          <w:rFonts w:ascii="Times New Roman" w:hAnsi="Times New Roman"/>
          <w:szCs w:val="26"/>
          <w:u w:val="single"/>
        </w:rPr>
        <w:t>»</w:t>
      </w:r>
      <w:r w:rsidR="005C487A" w:rsidRPr="008870F0">
        <w:rPr>
          <w:rFonts w:ascii="Times New Roman" w:hAnsi="Times New Roman"/>
          <w:szCs w:val="26"/>
          <w:u w:val="single"/>
        </w:rPr>
        <w:t xml:space="preserve"> </w:t>
      </w:r>
      <w:r w:rsidRPr="008870F0">
        <w:rPr>
          <w:rFonts w:ascii="Times New Roman" w:hAnsi="Times New Roman"/>
          <w:szCs w:val="26"/>
        </w:rPr>
        <w:t>з такими нижченаведеними даними.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1. Інформація про споживача: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 xml:space="preserve">1) найменування/прізвище, ім’я та по </w:t>
      </w:r>
      <w:r w:rsidR="004E23C0">
        <w:rPr>
          <w:rFonts w:ascii="Times New Roman" w:hAnsi="Times New Roman"/>
          <w:szCs w:val="26"/>
        </w:rPr>
        <w:t>батькові (за наявності) ____________________</w:t>
      </w:r>
    </w:p>
    <w:p w:rsidR="002B3865" w:rsidRPr="008870F0" w:rsidRDefault="004E23C0" w:rsidP="002B3865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________________________________________________________________________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ідентифікаційний номер (код згідно з ЄДРПОУ) _________</w:t>
      </w:r>
      <w:r w:rsidR="004E23C0">
        <w:rPr>
          <w:rFonts w:ascii="Times New Roman" w:hAnsi="Times New Roman"/>
          <w:szCs w:val="26"/>
        </w:rPr>
        <w:t>____________</w:t>
      </w:r>
      <w:r w:rsidRPr="008870F0">
        <w:rPr>
          <w:rFonts w:ascii="Times New Roman" w:hAnsi="Times New Roman"/>
          <w:szCs w:val="26"/>
        </w:rPr>
        <w:t>_________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адреса __________________________________________</w:t>
      </w:r>
      <w:r w:rsidR="004E23C0">
        <w:rPr>
          <w:rFonts w:ascii="Times New Roman" w:hAnsi="Times New Roman"/>
          <w:szCs w:val="26"/>
        </w:rPr>
        <w:t>____________</w:t>
      </w:r>
      <w:r w:rsidRPr="008870F0">
        <w:rPr>
          <w:rFonts w:ascii="Times New Roman" w:hAnsi="Times New Roman"/>
          <w:szCs w:val="26"/>
        </w:rPr>
        <w:t>____________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номер телефону _________________________________</w:t>
      </w:r>
      <w:r w:rsidR="004E23C0">
        <w:rPr>
          <w:rFonts w:ascii="Times New Roman" w:hAnsi="Times New Roman"/>
          <w:szCs w:val="26"/>
        </w:rPr>
        <w:t>___________</w:t>
      </w:r>
      <w:r w:rsidRPr="008870F0">
        <w:rPr>
          <w:rFonts w:ascii="Times New Roman" w:hAnsi="Times New Roman"/>
          <w:szCs w:val="26"/>
        </w:rPr>
        <w:t>_____________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адреса електронної пошти ________________________</w:t>
      </w:r>
      <w:r w:rsidR="004E23C0">
        <w:rPr>
          <w:rFonts w:ascii="Times New Roman" w:hAnsi="Times New Roman"/>
          <w:szCs w:val="26"/>
        </w:rPr>
        <w:t>____________</w:t>
      </w:r>
      <w:r w:rsidRPr="008870F0">
        <w:rPr>
          <w:rFonts w:ascii="Times New Roman" w:hAnsi="Times New Roman"/>
          <w:szCs w:val="26"/>
        </w:rPr>
        <w:t>_____________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2) адреса приміщення споживача: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вулиця ________________________________________</w:t>
      </w:r>
      <w:r w:rsidR="004E23C0">
        <w:rPr>
          <w:rFonts w:ascii="Times New Roman" w:hAnsi="Times New Roman"/>
          <w:szCs w:val="26"/>
        </w:rPr>
        <w:t>_____________</w:t>
      </w:r>
      <w:r w:rsidRPr="008870F0">
        <w:rPr>
          <w:rFonts w:ascii="Times New Roman" w:hAnsi="Times New Roman"/>
          <w:szCs w:val="26"/>
        </w:rPr>
        <w:t>_____________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номер будинку _________ номер квартири (приміщення) ___</w:t>
      </w:r>
      <w:r w:rsidR="004E23C0">
        <w:rPr>
          <w:rFonts w:ascii="Times New Roman" w:hAnsi="Times New Roman"/>
          <w:szCs w:val="26"/>
        </w:rPr>
        <w:t>_____________</w:t>
      </w:r>
      <w:r w:rsidRPr="008870F0">
        <w:rPr>
          <w:rFonts w:ascii="Times New Roman" w:hAnsi="Times New Roman"/>
          <w:szCs w:val="26"/>
        </w:rPr>
        <w:t>_______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населений пункт ____________________________________</w:t>
      </w:r>
      <w:r w:rsidR="004E23C0">
        <w:rPr>
          <w:rFonts w:ascii="Times New Roman" w:hAnsi="Times New Roman"/>
          <w:szCs w:val="26"/>
        </w:rPr>
        <w:t>_____________</w:t>
      </w:r>
      <w:r w:rsidRPr="008870F0">
        <w:rPr>
          <w:rFonts w:ascii="Times New Roman" w:hAnsi="Times New Roman"/>
          <w:szCs w:val="26"/>
        </w:rPr>
        <w:t>_________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район ___________________________________________</w:t>
      </w:r>
      <w:r w:rsidR="004E23C0">
        <w:rPr>
          <w:rFonts w:ascii="Times New Roman" w:hAnsi="Times New Roman"/>
          <w:szCs w:val="26"/>
        </w:rPr>
        <w:t>______________</w:t>
      </w:r>
      <w:r w:rsidRPr="008870F0">
        <w:rPr>
          <w:rFonts w:ascii="Times New Roman" w:hAnsi="Times New Roman"/>
          <w:szCs w:val="26"/>
        </w:rPr>
        <w:t>___________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область __________________________________________</w:t>
      </w:r>
      <w:r w:rsidR="004E23C0">
        <w:rPr>
          <w:rFonts w:ascii="Times New Roman" w:hAnsi="Times New Roman"/>
          <w:szCs w:val="26"/>
        </w:rPr>
        <w:t>______________</w:t>
      </w:r>
      <w:r w:rsidRPr="008870F0">
        <w:rPr>
          <w:rFonts w:ascii="Times New Roman" w:hAnsi="Times New Roman"/>
          <w:szCs w:val="26"/>
        </w:rPr>
        <w:t>___________</w:t>
      </w:r>
    </w:p>
    <w:p w:rsidR="002B3865" w:rsidRPr="008870F0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індекс __________________________________________</w:t>
      </w:r>
      <w:r w:rsidR="004E23C0">
        <w:rPr>
          <w:rFonts w:ascii="Times New Roman" w:hAnsi="Times New Roman"/>
          <w:szCs w:val="26"/>
        </w:rPr>
        <w:t>______________</w:t>
      </w:r>
      <w:r w:rsidRPr="008870F0">
        <w:rPr>
          <w:rFonts w:ascii="Times New Roman" w:hAnsi="Times New Roman"/>
          <w:szCs w:val="26"/>
        </w:rPr>
        <w:t>____________;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3) опалювана площа (об’єм) приміщення споживача — _____ кв. метрів (___________ куб. метрів).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2. Послуга надається за допомогою систем (необхідне підкреслити):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автономного теплопостачання;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індивідуального теплового пункту багатоквартирного будинку;</w:t>
      </w: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за межами будинку.</w:t>
      </w:r>
    </w:p>
    <w:p w:rsidR="002B3865" w:rsidRPr="008870F0" w:rsidRDefault="002B3865" w:rsidP="002B3865">
      <w:pPr>
        <w:pStyle w:val="a3"/>
        <w:spacing w:after="120"/>
        <w:jc w:val="both"/>
        <w:rPr>
          <w:rFonts w:ascii="Times New Roman" w:hAnsi="Times New Roman"/>
          <w:szCs w:val="26"/>
        </w:rPr>
      </w:pPr>
      <w:r w:rsidRPr="008870F0">
        <w:rPr>
          <w:rFonts w:ascii="Times New Roman" w:hAnsi="Times New Roman"/>
          <w:szCs w:val="26"/>
        </w:rPr>
        <w:t>3. Приміщення споживача обладнане вузлом (вузлами) розподільного обліку теплової енергії (приладами-розподілювачами теплової енергії)</w:t>
      </w:r>
      <w:r w:rsidR="00200C2D" w:rsidRPr="008870F0">
        <w:rPr>
          <w:rFonts w:ascii="Times New Roman" w:hAnsi="Times New Roman"/>
          <w:szCs w:val="26"/>
        </w:rPr>
        <w:t>:</w:t>
      </w:r>
      <w:r w:rsidRPr="008870F0">
        <w:rPr>
          <w:rFonts w:ascii="Times New Roman" w:hAnsi="Times New Roman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450"/>
        <w:gridCol w:w="1187"/>
        <w:gridCol w:w="1474"/>
        <w:gridCol w:w="1363"/>
        <w:gridCol w:w="1038"/>
        <w:gridCol w:w="1553"/>
        <w:gridCol w:w="1019"/>
      </w:tblGrid>
      <w:tr w:rsidR="002B3865" w:rsidRPr="008870F0" w:rsidTr="00200C2D">
        <w:trPr>
          <w:trHeight w:val="20"/>
        </w:trPr>
        <w:tc>
          <w:tcPr>
            <w:tcW w:w="606" w:type="pct"/>
            <w:shd w:val="clear" w:color="auto" w:fill="FFFFFF"/>
            <w:vAlign w:val="center"/>
            <w:hideMark/>
          </w:tcPr>
          <w:p w:rsidR="002B3865" w:rsidRPr="008870F0" w:rsidRDefault="002B3865" w:rsidP="00660683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870F0">
              <w:rPr>
                <w:rFonts w:ascii="Times New Roman" w:hAnsi="Times New Roman"/>
                <w:sz w:val="20"/>
              </w:rPr>
              <w:t>Поряд-</w:t>
            </w:r>
            <w:proofErr w:type="spellStart"/>
            <w:r w:rsidRPr="008870F0">
              <w:rPr>
                <w:rFonts w:ascii="Times New Roman" w:hAnsi="Times New Roman"/>
                <w:sz w:val="20"/>
              </w:rPr>
              <w:t>ковий</w:t>
            </w:r>
            <w:proofErr w:type="spellEnd"/>
            <w:r w:rsidRPr="008870F0">
              <w:rPr>
                <w:rFonts w:ascii="Times New Roman" w:hAnsi="Times New Roman"/>
                <w:sz w:val="20"/>
              </w:rPr>
              <w:t xml:space="preserve"> номер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2B3865" w:rsidRPr="008870F0" w:rsidRDefault="002B3865" w:rsidP="00660683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870F0">
              <w:rPr>
                <w:rFonts w:ascii="Times New Roman" w:hAnsi="Times New Roman"/>
                <w:sz w:val="20"/>
              </w:rPr>
              <w:t xml:space="preserve">Вид приладу обліку теплової енергії (вузол обліку/ </w:t>
            </w:r>
            <w:r w:rsidRPr="008870F0">
              <w:rPr>
                <w:rFonts w:ascii="Times New Roman" w:hAnsi="Times New Roman"/>
                <w:sz w:val="20"/>
              </w:rPr>
              <w:br/>
              <w:t>прилад- розподілювач)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2B3865" w:rsidRPr="008870F0" w:rsidRDefault="002B3865" w:rsidP="00660683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870F0">
              <w:rPr>
                <w:rFonts w:ascii="Times New Roman" w:hAnsi="Times New Roman"/>
                <w:sz w:val="20"/>
              </w:rPr>
              <w:t>Заводський номер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2B3865" w:rsidRPr="008870F0" w:rsidRDefault="002B3865" w:rsidP="00660683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870F0">
              <w:rPr>
                <w:rFonts w:ascii="Times New Roman" w:hAnsi="Times New Roman"/>
                <w:sz w:val="20"/>
              </w:rPr>
              <w:t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2B3865" w:rsidRPr="008870F0" w:rsidRDefault="002B3865" w:rsidP="00660683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870F0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502" w:type="pct"/>
            <w:shd w:val="clear" w:color="auto" w:fill="FFFFFF"/>
            <w:vAlign w:val="center"/>
            <w:hideMark/>
          </w:tcPr>
          <w:p w:rsidR="002B3865" w:rsidRPr="008870F0" w:rsidRDefault="002B3865" w:rsidP="00660683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870F0"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2B3865" w:rsidRPr="008870F0" w:rsidRDefault="002B3865" w:rsidP="00660683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870F0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8870F0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493" w:type="pct"/>
            <w:shd w:val="clear" w:color="auto" w:fill="FFFFFF"/>
            <w:vAlign w:val="center"/>
            <w:hideMark/>
          </w:tcPr>
          <w:p w:rsidR="002B3865" w:rsidRPr="008870F0" w:rsidRDefault="002B3865" w:rsidP="00660683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870F0">
              <w:rPr>
                <w:rFonts w:ascii="Times New Roman" w:hAnsi="Times New Roman"/>
                <w:sz w:val="20"/>
              </w:rPr>
              <w:t>Примітка</w:t>
            </w:r>
          </w:p>
        </w:tc>
      </w:tr>
      <w:tr w:rsidR="00200C2D" w:rsidRPr="008870F0" w:rsidTr="00200C2D">
        <w:trPr>
          <w:trHeight w:val="20"/>
        </w:trPr>
        <w:tc>
          <w:tcPr>
            <w:tcW w:w="606" w:type="pct"/>
            <w:shd w:val="clear" w:color="auto" w:fill="FFFFFF"/>
            <w:vAlign w:val="center"/>
          </w:tcPr>
          <w:p w:rsidR="00200C2D" w:rsidRPr="008870F0" w:rsidRDefault="00200C2D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1" w:type="pct"/>
            <w:shd w:val="clear" w:color="auto" w:fill="FFFFFF"/>
            <w:vAlign w:val="center"/>
          </w:tcPr>
          <w:p w:rsidR="00200C2D" w:rsidRPr="008870F0" w:rsidRDefault="00200C2D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200C2D" w:rsidRPr="008870F0" w:rsidRDefault="00200C2D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200C2D" w:rsidRPr="008870F0" w:rsidRDefault="00200C2D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 w:rsidR="00200C2D" w:rsidRPr="008870F0" w:rsidRDefault="00200C2D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200C2D" w:rsidRPr="008870F0" w:rsidRDefault="00200C2D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200C2D" w:rsidRPr="008870F0" w:rsidRDefault="00200C2D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200C2D" w:rsidRPr="008870F0" w:rsidRDefault="00200C2D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</w:p>
    <w:p w:rsidR="002B3865" w:rsidRPr="008870F0" w:rsidRDefault="002B3865" w:rsidP="002B3865">
      <w:pPr>
        <w:pStyle w:val="a3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391"/>
        <w:gridCol w:w="3323"/>
      </w:tblGrid>
      <w:tr w:rsidR="002B3865" w:rsidRPr="002B3865" w:rsidTr="00660683">
        <w:trPr>
          <w:trHeight w:val="671"/>
        </w:trPr>
        <w:tc>
          <w:tcPr>
            <w:tcW w:w="3140" w:type="dxa"/>
            <w:hideMark/>
          </w:tcPr>
          <w:p w:rsidR="002B3865" w:rsidRPr="008870F0" w:rsidRDefault="002B3865" w:rsidP="0066068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70F0">
              <w:rPr>
                <w:rFonts w:ascii="Times New Roman" w:hAnsi="Times New Roman"/>
                <w:szCs w:val="26"/>
              </w:rPr>
              <w:t>______________</w:t>
            </w:r>
            <w:r w:rsidRPr="008870F0">
              <w:rPr>
                <w:rFonts w:ascii="Times New Roman" w:hAnsi="Times New Roman"/>
                <w:szCs w:val="26"/>
              </w:rPr>
              <w:br/>
            </w:r>
            <w:r w:rsidRPr="004E23C0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3391" w:type="dxa"/>
            <w:hideMark/>
          </w:tcPr>
          <w:p w:rsidR="002B3865" w:rsidRPr="008870F0" w:rsidRDefault="002B3865" w:rsidP="0066068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70F0">
              <w:rPr>
                <w:rFonts w:ascii="Times New Roman" w:hAnsi="Times New Roman"/>
                <w:szCs w:val="26"/>
              </w:rPr>
              <w:t>_____________________</w:t>
            </w:r>
            <w:r w:rsidRPr="008870F0">
              <w:rPr>
                <w:rFonts w:ascii="Times New Roman" w:hAnsi="Times New Roman"/>
                <w:szCs w:val="26"/>
              </w:rPr>
              <w:br/>
            </w:r>
            <w:r w:rsidRPr="004E23C0">
              <w:rPr>
                <w:rFonts w:ascii="Times New Roman" w:hAnsi="Times New Roman"/>
                <w:sz w:val="18"/>
                <w:szCs w:val="18"/>
              </w:rPr>
              <w:t>(особистий підпис)</w:t>
            </w:r>
          </w:p>
        </w:tc>
        <w:tc>
          <w:tcPr>
            <w:tcW w:w="3323" w:type="dxa"/>
            <w:hideMark/>
          </w:tcPr>
          <w:p w:rsidR="002B3865" w:rsidRPr="002B3865" w:rsidRDefault="002B3865" w:rsidP="0066068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870F0">
              <w:rPr>
                <w:rFonts w:ascii="Times New Roman" w:hAnsi="Times New Roman"/>
                <w:szCs w:val="26"/>
              </w:rPr>
              <w:t>______________________</w:t>
            </w:r>
            <w:r w:rsidRPr="008870F0">
              <w:rPr>
                <w:rFonts w:ascii="Times New Roman" w:hAnsi="Times New Roman"/>
                <w:szCs w:val="26"/>
              </w:rPr>
              <w:br/>
            </w:r>
            <w:r w:rsidRPr="004E23C0">
              <w:rPr>
                <w:rFonts w:ascii="Times New Roman" w:hAnsi="Times New Roman"/>
                <w:sz w:val="18"/>
                <w:szCs w:val="18"/>
              </w:rPr>
              <w:t>(прізвище, ім’я та по батькові</w:t>
            </w:r>
            <w:r w:rsidRPr="004E23C0">
              <w:rPr>
                <w:rFonts w:ascii="Times New Roman" w:hAnsi="Times New Roman"/>
                <w:sz w:val="18"/>
                <w:szCs w:val="18"/>
              </w:rPr>
              <w:br/>
            </w:r>
            <w:r w:rsidR="004E23C0">
              <w:rPr>
                <w:rFonts w:ascii="Times New Roman" w:hAnsi="Times New Roman"/>
                <w:sz w:val="18"/>
                <w:szCs w:val="18"/>
              </w:rPr>
              <w:t>споживача)</w:t>
            </w:r>
          </w:p>
        </w:tc>
      </w:tr>
    </w:tbl>
    <w:p w:rsidR="00BE538E" w:rsidRPr="002B3865" w:rsidRDefault="00BE538E" w:rsidP="003B0007">
      <w:pPr>
        <w:rPr>
          <w:szCs w:val="26"/>
        </w:rPr>
      </w:pPr>
    </w:p>
    <w:sectPr w:rsidR="00BE538E" w:rsidRPr="002B3865" w:rsidSect="001F1467">
      <w:pgSz w:w="11906" w:h="16838"/>
      <w:pgMar w:top="426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4C46"/>
    <w:multiLevelType w:val="multilevel"/>
    <w:tmpl w:val="E02E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65"/>
    <w:rsid w:val="00032285"/>
    <w:rsid w:val="000633D2"/>
    <w:rsid w:val="000860F5"/>
    <w:rsid w:val="000D4AAB"/>
    <w:rsid w:val="001956B9"/>
    <w:rsid w:val="001B4187"/>
    <w:rsid w:val="001C4915"/>
    <w:rsid w:val="001E2C1D"/>
    <w:rsid w:val="001F1467"/>
    <w:rsid w:val="001F4B89"/>
    <w:rsid w:val="00200C2D"/>
    <w:rsid w:val="002646A0"/>
    <w:rsid w:val="00270FA3"/>
    <w:rsid w:val="00284E45"/>
    <w:rsid w:val="002B3865"/>
    <w:rsid w:val="002C3930"/>
    <w:rsid w:val="002C4199"/>
    <w:rsid w:val="002E6F33"/>
    <w:rsid w:val="003B0007"/>
    <w:rsid w:val="003D0099"/>
    <w:rsid w:val="00403607"/>
    <w:rsid w:val="004116ED"/>
    <w:rsid w:val="00477044"/>
    <w:rsid w:val="004E23C0"/>
    <w:rsid w:val="004F4631"/>
    <w:rsid w:val="0058579B"/>
    <w:rsid w:val="00586FDF"/>
    <w:rsid w:val="00587E84"/>
    <w:rsid w:val="005C487A"/>
    <w:rsid w:val="005C794B"/>
    <w:rsid w:val="005E5BF6"/>
    <w:rsid w:val="00620E85"/>
    <w:rsid w:val="006344CE"/>
    <w:rsid w:val="006447F1"/>
    <w:rsid w:val="006559B8"/>
    <w:rsid w:val="006628C8"/>
    <w:rsid w:val="00677796"/>
    <w:rsid w:val="00687263"/>
    <w:rsid w:val="00690A7D"/>
    <w:rsid w:val="006B3EC2"/>
    <w:rsid w:val="006C54B7"/>
    <w:rsid w:val="007343D7"/>
    <w:rsid w:val="00757CD8"/>
    <w:rsid w:val="00791820"/>
    <w:rsid w:val="007A712C"/>
    <w:rsid w:val="007B2F65"/>
    <w:rsid w:val="00820963"/>
    <w:rsid w:val="00823E1F"/>
    <w:rsid w:val="0083128C"/>
    <w:rsid w:val="00867CCA"/>
    <w:rsid w:val="008870F0"/>
    <w:rsid w:val="008A33FB"/>
    <w:rsid w:val="008C68F9"/>
    <w:rsid w:val="008D089E"/>
    <w:rsid w:val="009101F1"/>
    <w:rsid w:val="009117D7"/>
    <w:rsid w:val="00923704"/>
    <w:rsid w:val="00941196"/>
    <w:rsid w:val="00A51ACF"/>
    <w:rsid w:val="00AA26E2"/>
    <w:rsid w:val="00AC6F5E"/>
    <w:rsid w:val="00B01A1E"/>
    <w:rsid w:val="00B17465"/>
    <w:rsid w:val="00B24842"/>
    <w:rsid w:val="00B306D2"/>
    <w:rsid w:val="00B63ACC"/>
    <w:rsid w:val="00BE538E"/>
    <w:rsid w:val="00C73D4B"/>
    <w:rsid w:val="00C74E79"/>
    <w:rsid w:val="00C83239"/>
    <w:rsid w:val="00CE5518"/>
    <w:rsid w:val="00D05D78"/>
    <w:rsid w:val="00DA36E2"/>
    <w:rsid w:val="00DB59F0"/>
    <w:rsid w:val="00E15D6F"/>
    <w:rsid w:val="00E251A0"/>
    <w:rsid w:val="00E4253A"/>
    <w:rsid w:val="00EC7C09"/>
    <w:rsid w:val="00F17FAE"/>
    <w:rsid w:val="00FA3BEE"/>
    <w:rsid w:val="00FB5BBA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EE93"/>
  <w15:docId w15:val="{7FA77F95-5F14-41BA-B049-7B0D62A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B38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386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2B386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2B386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2B386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7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4AA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09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96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.kmda.gov.ua/temperaturnyj-grafik/" TargetMode="External"/><Relationship Id="rId13" Type="http://schemas.openxmlformats.org/officeDocument/2006/relationships/hyperlink" Target="https://kte.kmda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.kmda.gov.ua/" TargetMode="External"/><Relationship Id="rId12" Type="http://schemas.openxmlformats.org/officeDocument/2006/relationships/hyperlink" Target="https://cks.com.ua/count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te.kmda.gov.ua/" TargetMode="External"/><Relationship Id="rId11" Type="http://schemas.openxmlformats.org/officeDocument/2006/relationships/hyperlink" Target="https://kte.kmda.gov.ua/wp-content/uploads/2021/10/Taryfy-dlya-KP-KYYIVTEPLOENERGO-vstanovleni-rozporyadzhennyam-KMDA-vid-19-zhovtnya-2021-roku-2176-.pdf?x566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.kmda.gov.ua/wp-content/uploads/2021/09/Zminy-do-Nakazu-36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.kmda.gov.ua/tysk-teplonosiya-u-vidpovidnosti-do-gidravlichnogo-rezhymu-teplovoyi-merezhi" TargetMode="External"/><Relationship Id="rId14" Type="http://schemas.openxmlformats.org/officeDocument/2006/relationships/hyperlink" Target="https://kte.km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1956-E9A8-4F6C-8594-300A1138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25721</Words>
  <Characters>14661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Огньова Тетяна Борисівна</dc:creator>
  <cp:lastModifiedBy>Чиж Тетяна Михайлівна</cp:lastModifiedBy>
  <cp:revision>69</cp:revision>
  <cp:lastPrinted>2022-02-07T12:18:00Z</cp:lastPrinted>
  <dcterms:created xsi:type="dcterms:W3CDTF">2021-10-20T08:30:00Z</dcterms:created>
  <dcterms:modified xsi:type="dcterms:W3CDTF">2022-02-07T12:24:00Z</dcterms:modified>
</cp:coreProperties>
</file>